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73245729"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8275BA">
        <w:rPr>
          <w:b/>
          <w:sz w:val="16"/>
          <w:szCs w:val="16"/>
        </w:rPr>
        <w:t>9</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8275BA">
        <w:rPr>
          <w:b/>
          <w:color w:val="FF0000"/>
          <w:sz w:val="16"/>
          <w:szCs w:val="16"/>
        </w:rPr>
        <w:t>20</w:t>
      </w:r>
      <w:proofErr w:type="gramEnd"/>
      <w:r w:rsidR="008275BA">
        <w:rPr>
          <w:b/>
          <w:color w:val="FF0000"/>
          <w:sz w:val="16"/>
          <w:szCs w:val="16"/>
        </w:rPr>
        <w:t>-24</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3971E7D" w:rsidR="00E251B6" w:rsidRPr="00A2451D" w:rsidRDefault="008275BA" w:rsidP="00042BEA">
            <w:pPr>
              <w:spacing w:line="220" w:lineRule="exact"/>
              <w:rPr>
                <w:sz w:val="16"/>
                <w:szCs w:val="16"/>
              </w:rPr>
            </w:pPr>
            <w:r>
              <w:rPr>
                <w:sz w:val="16"/>
                <w:szCs w:val="16"/>
              </w:rPr>
              <w:t>5</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E30F13D" w14:textId="77777777" w:rsidR="008275BA" w:rsidRPr="00977803" w:rsidRDefault="008275BA" w:rsidP="008275BA">
            <w:pPr>
              <w:rPr>
                <w:color w:val="FF0000"/>
                <w:sz w:val="16"/>
                <w:szCs w:val="16"/>
              </w:rPr>
            </w:pPr>
            <w:r w:rsidRPr="00977803">
              <w:rPr>
                <w:color w:val="FF0000"/>
                <w:sz w:val="16"/>
                <w:szCs w:val="16"/>
              </w:rPr>
              <w:t>Takım veya Grup Liderliği</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7AE1376" w14:textId="77777777" w:rsidR="008275BA" w:rsidRPr="00582C6B" w:rsidRDefault="008275BA" w:rsidP="008275BA">
            <w:pPr>
              <w:autoSpaceDE w:val="0"/>
              <w:autoSpaceDN w:val="0"/>
              <w:adjustRightInd w:val="0"/>
              <w:rPr>
                <w:sz w:val="16"/>
                <w:szCs w:val="16"/>
              </w:rPr>
            </w:pPr>
            <w:r w:rsidRPr="00582C6B">
              <w:rPr>
                <w:sz w:val="16"/>
                <w:szCs w:val="16"/>
              </w:rPr>
              <w:t>BEO.1.3.3. Takım veya grup liderliği sergileyebilme</w:t>
            </w:r>
          </w:p>
          <w:p w14:paraId="3C2D5794" w14:textId="77777777" w:rsidR="008275BA" w:rsidRPr="00582C6B" w:rsidRDefault="008275BA" w:rsidP="008275BA">
            <w:pPr>
              <w:autoSpaceDE w:val="0"/>
              <w:autoSpaceDN w:val="0"/>
              <w:adjustRightInd w:val="0"/>
              <w:rPr>
                <w:sz w:val="16"/>
                <w:szCs w:val="16"/>
              </w:rPr>
            </w:pPr>
            <w:r w:rsidRPr="00582C6B">
              <w:rPr>
                <w:sz w:val="16"/>
                <w:szCs w:val="16"/>
              </w:rPr>
              <w:t>a) Takım veya grup liderliği özelliklerini tanır.</w:t>
            </w:r>
          </w:p>
          <w:p w14:paraId="3285AE12" w14:textId="77777777" w:rsidR="008275BA" w:rsidRPr="00582C6B" w:rsidRDefault="008275BA" w:rsidP="008275BA">
            <w:pPr>
              <w:rPr>
                <w:color w:val="000000" w:themeColor="text1"/>
                <w:sz w:val="16"/>
                <w:szCs w:val="16"/>
              </w:rPr>
            </w:pPr>
            <w:r w:rsidRPr="00582C6B">
              <w:rPr>
                <w:sz w:val="16"/>
                <w:szCs w:val="16"/>
              </w:rPr>
              <w:t>b) Takım veya grup liderliği özelliklerini gösterir.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B88F43A"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Öğrencilerle takım/grup liderlik rolü üzerine kısa konuşmalar yapılır. Öğrencilerin çeşitli</w:t>
            </w:r>
          </w:p>
          <w:p w14:paraId="700E11D6"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resim</w:t>
            </w:r>
            <w:proofErr w:type="gramEnd"/>
            <w:r w:rsidRPr="008275BA">
              <w:rPr>
                <w:rFonts w:eastAsiaTheme="minorHAnsi"/>
                <w:sz w:val="16"/>
                <w:szCs w:val="16"/>
                <w:lang w:eastAsia="en-US"/>
              </w:rPr>
              <w:t>, video gibi görsel materyaller yardımıyla takım/grup liderliğinin ne anlama geldiğini</w:t>
            </w:r>
          </w:p>
          <w:p w14:paraId="66CF247E"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genel</w:t>
            </w:r>
            <w:proofErr w:type="gramEnd"/>
            <w:r w:rsidRPr="008275BA">
              <w:rPr>
                <w:rFonts w:eastAsiaTheme="minorHAnsi"/>
                <w:sz w:val="16"/>
                <w:szCs w:val="16"/>
                <w:lang w:eastAsia="en-US"/>
              </w:rPr>
              <w:t xml:space="preserve"> olarak fark etmeleri sağlanır (OB4). Kendilerine yöneltilen çeşitli sorularla takım/</w:t>
            </w:r>
          </w:p>
          <w:p w14:paraId="33B7E964"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grup</w:t>
            </w:r>
            <w:proofErr w:type="gramEnd"/>
            <w:r w:rsidRPr="008275BA">
              <w:rPr>
                <w:rFonts w:eastAsiaTheme="minorHAnsi"/>
                <w:sz w:val="16"/>
                <w:szCs w:val="16"/>
                <w:lang w:eastAsia="en-US"/>
              </w:rPr>
              <w:t xml:space="preserve"> liderliğinin önemini ve liderlik özelliklerini tanımalarına imkân sunulur. Öğrencilerden</w:t>
            </w:r>
          </w:p>
          <w:p w14:paraId="31815F38"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takımlara</w:t>
            </w:r>
            <w:proofErr w:type="gramEnd"/>
            <w:r w:rsidRPr="008275BA">
              <w:rPr>
                <w:rFonts w:eastAsiaTheme="minorHAnsi"/>
                <w:sz w:val="16"/>
                <w:szCs w:val="16"/>
                <w:lang w:eastAsia="en-US"/>
              </w:rPr>
              <w:t>/gruplara ayrılmaları ve her takım/grup içerisinde bir ritim lideri belirlemeleri istenir.</w:t>
            </w:r>
          </w:p>
          <w:p w14:paraId="4B2EC288"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Her takım/grup için uygun ritmik hareketler seçilir. Liderin takım/grup içinde hareketlerin</w:t>
            </w:r>
          </w:p>
          <w:p w14:paraId="5BE9B76B"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nasıl</w:t>
            </w:r>
            <w:proofErr w:type="gramEnd"/>
            <w:r w:rsidRPr="008275BA">
              <w:rPr>
                <w:rFonts w:eastAsiaTheme="minorHAnsi"/>
                <w:sz w:val="16"/>
                <w:szCs w:val="16"/>
                <w:lang w:eastAsia="en-US"/>
              </w:rPr>
              <w:t xml:space="preserve"> yapılacağını göstermesi ve diğer üyelerin de seçilen liderin yönergelerine,</w:t>
            </w:r>
          </w:p>
          <w:p w14:paraId="302E5FCF"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hızına</w:t>
            </w:r>
            <w:proofErr w:type="gramEnd"/>
            <w:r w:rsidRPr="008275BA">
              <w:rPr>
                <w:rFonts w:eastAsiaTheme="minorHAnsi"/>
                <w:sz w:val="16"/>
                <w:szCs w:val="16"/>
                <w:lang w:eastAsia="en-US"/>
              </w:rPr>
              <w:t xml:space="preserve"> ve müziğe uygun şekilde hareketleri tekrar etmeleri sağlanır (SDB2.2). Liderin ritmi</w:t>
            </w:r>
          </w:p>
          <w:p w14:paraId="7E1E5D2A"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oluşturmasını</w:t>
            </w:r>
            <w:proofErr w:type="gramEnd"/>
            <w:r w:rsidRPr="008275BA">
              <w:rPr>
                <w:rFonts w:eastAsiaTheme="minorHAnsi"/>
                <w:sz w:val="16"/>
                <w:szCs w:val="16"/>
                <w:lang w:eastAsia="en-US"/>
              </w:rPr>
              <w:t xml:space="preserve"> kolaylaştırmak için gerekirse davul, ritim çubuğu gibi malzemeler kullanılır.</w:t>
            </w:r>
          </w:p>
          <w:p w14:paraId="6DE913B5"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Diğer üyelerin uyumunun ve hareketlerin düzeninin bozulmadan devam ettirilmesi için</w:t>
            </w:r>
          </w:p>
          <w:p w14:paraId="21A605E9"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liderden</w:t>
            </w:r>
            <w:proofErr w:type="gramEnd"/>
            <w:r w:rsidRPr="008275BA">
              <w:rPr>
                <w:rFonts w:eastAsiaTheme="minorHAnsi"/>
                <w:sz w:val="16"/>
                <w:szCs w:val="16"/>
                <w:lang w:eastAsia="en-US"/>
              </w:rPr>
              <w:t xml:space="preserve"> sorumluluklarını yerine getirmesi beklenir (E2.2, D16.3). Diğer öğrencilerin de</w:t>
            </w:r>
          </w:p>
          <w:p w14:paraId="793D788F"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liderlik</w:t>
            </w:r>
            <w:proofErr w:type="gramEnd"/>
            <w:r w:rsidRPr="008275BA">
              <w:rPr>
                <w:rFonts w:eastAsiaTheme="minorHAnsi"/>
                <w:sz w:val="16"/>
                <w:szCs w:val="16"/>
                <w:lang w:eastAsia="en-US"/>
              </w:rPr>
              <w:t xml:space="preserve"> rolünü sırayla deneyimleyerek takım/grup çalışmalarında yönlendirme ve sorumluluk</w:t>
            </w:r>
          </w:p>
          <w:p w14:paraId="5174B142" w14:textId="4646F9A3" w:rsidR="00E439CA" w:rsidRPr="00A2451D"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almaları</w:t>
            </w:r>
            <w:proofErr w:type="gramEnd"/>
            <w:r w:rsidRPr="008275BA">
              <w:rPr>
                <w:rFonts w:eastAsiaTheme="minorHAnsi"/>
                <w:sz w:val="16"/>
                <w:szCs w:val="16"/>
                <w:lang w:eastAsia="en-US"/>
              </w:rPr>
              <w:t xml:space="preserve"> sağlanır (SDB3.2). Öğrencilerin liderlik becerileri gözlem formu ile değerlendirilebilir.</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lastRenderedPageBreak/>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D668E" w14:textId="77777777" w:rsidR="00ED39F0" w:rsidRDefault="00ED39F0" w:rsidP="00161E3C">
      <w:r>
        <w:separator/>
      </w:r>
    </w:p>
  </w:endnote>
  <w:endnote w:type="continuationSeparator" w:id="0">
    <w:p w14:paraId="26220A91" w14:textId="77777777" w:rsidR="00ED39F0" w:rsidRDefault="00ED39F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304F" w14:textId="77777777" w:rsidR="00ED39F0" w:rsidRDefault="00ED39F0" w:rsidP="00161E3C">
      <w:r>
        <w:separator/>
      </w:r>
    </w:p>
  </w:footnote>
  <w:footnote w:type="continuationSeparator" w:id="0">
    <w:p w14:paraId="44CE51A3" w14:textId="77777777" w:rsidR="00ED39F0" w:rsidRDefault="00ED39F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15C0"/>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061"/>
    <w:rsid w:val="00805ECC"/>
    <w:rsid w:val="008061BF"/>
    <w:rsid w:val="00806B0E"/>
    <w:rsid w:val="00816D4C"/>
    <w:rsid w:val="00824CAF"/>
    <w:rsid w:val="008275BA"/>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C57DB"/>
    <w:rsid w:val="00AD0C33"/>
    <w:rsid w:val="00AD158F"/>
    <w:rsid w:val="00AD2EAC"/>
    <w:rsid w:val="00AD63DA"/>
    <w:rsid w:val="00AE4677"/>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39F0"/>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695</Words>
  <Characters>3968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2026-02-22T16:18:00Z</dcterms:modified>
</cp:coreProperties>
</file>